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RESIGNATION AND CERTIFICATE OF SERVICE</w:t>
      </w:r>
    </w:p>
    <w:p>
      <w:pPr>
        <w:spacing w:after="260"/>
        <w:jc w:val="center"/>
      </w:pPr>
      <w:r>
        <w:rPr>
          <w:rFonts w:ascii="Calibri" w:cs="Calibri" w:eastAsia="Calibri" w:hAnsi="Calibri"/>
          <w:i/>
          <w:iCs/>
          <w:color w:val="6E7480"/>
          <w:sz w:val="19"/>
          <w:szCs w:val="19"/>
        </w:rPr>
        <w:t xml:space="preserve">Acknowledgement, handover and testimonial</w:t>
      </w:r>
    </w:p>
    <w:p>
      <w:pPr>
        <w:spacing w:after="180" w:before="0" w:line="276"/>
        <w:jc w:val="both"/>
      </w:pPr>
      <w:r>
        <w:rPr>
          <w:rFonts w:ascii="Calibri" w:cs="Calibri" w:eastAsia="Calibri" w:hAnsi="Calibri"/>
          <w:i/>
          <w:iCs/>
          <w:color w:val="6E7480"/>
          <w:sz w:val="21"/>
          <w:szCs w:val="21"/>
        </w:rPr>
        <w:t xml:space="preserve">Singapore has no relieving letter convention. What departing employees need is a certificate of service confirming role and dates, and, where warranted, a testimonial. What employers need is a clean record of the notice served, the handover completed, and the settlement paid within the right deadline — which for a resignation is three working days, not the next payroll run.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[JOB TITLE]</w:t>
            </w:r>
            <w:r>
              <w:rPr>
                <w:rFonts w:ascii="Calibri" w:cs="Calibri" w:eastAsia="Calibri" w:hAnsi="Calibri"/>
                <w:sz w:val="19"/>
                <w:szCs w:val="19"/>
              </w:rPr>
              <w:t xml:space="preserve">, employee number </w:t>
            </w:r>
            <w:r>
              <w:rPr>
                <w:rFonts w:ascii="Calibri" w:cs="Calibri" w:eastAsia="Calibri" w:hAnsi="Calibri"/>
                <w:b/>
                <w:bCs/>
                <w:sz w:val="19"/>
                <w:szCs w:val="19"/>
              </w:rPr>
              <w:t xml:space="preserve">[NUMBER]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Resignation received 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Contractual notice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served in full?</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 — shortfall of ______]</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day of employment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Final payment due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Within 3 working days</w:t>
            </w:r>
            <w:r>
              <w:rPr>
                <w:rFonts w:ascii="Calibri" w:cs="Calibri" w:eastAsia="Calibri" w:hAnsi="Calibri"/>
                <w:sz w:val="19"/>
                <w:szCs w:val="19"/>
              </w:rPr>
              <w:t xml:space="preserve"> where notice was served, or </w:t>
            </w:r>
            <w:r>
              <w:rPr>
                <w:rFonts w:ascii="Calibri" w:cs="Calibri" w:eastAsia="Calibri" w:hAnsi="Calibri"/>
                <w:b/>
                <w:bCs/>
                <w:sz w:val="19"/>
                <w:szCs w:val="19"/>
              </w:rPr>
              <w:t xml:space="preserve">within 7 days</w:t>
            </w:r>
            <w:r>
              <w:rPr>
                <w:rFonts w:ascii="Calibri" w:cs="Calibri" w:eastAsia="Calibri" w:hAnsi="Calibri"/>
                <w:sz w:val="19"/>
                <w:szCs w:val="19"/>
              </w:rPr>
              <w:t xml:space="preserve"> where it was not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 pass held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 / Yes — tax clearance and withholding apply]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Certificate of service issued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ACKNOWLEDGEMENT OF RESIGNATION</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[JOB TITLE]</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Acknowledgement of your resignation</w:t>
      </w:r>
    </w:p>
    <w:p>
      <w:pPr>
        <w:spacing w:after="120" w:before="0" w:line="276"/>
        <w:jc w:val="both"/>
      </w:pPr>
      <w:r>
        <w:rPr>
          <w:rFonts w:ascii="Calibri" w:cs="Calibri" w:eastAsia="Calibri" w:hAnsi="Calibri"/>
          <w:sz w:val="21"/>
          <w:szCs w:val="21"/>
        </w:rPr>
        <w:t xml:space="preserve">Thank you for your letter of </w:t>
      </w:r>
      <w:r>
        <w:rPr>
          <w:rFonts w:ascii="Calibri" w:cs="Calibri" w:eastAsia="Calibri" w:hAnsi="Calibri"/>
          <w:b/>
          <w:bCs/>
          <w:sz w:val="21"/>
          <w:szCs w:val="21"/>
        </w:rPr>
        <w:t xml:space="preserve">[DATE]</w:t>
      </w:r>
      <w:r>
        <w:rPr>
          <w:rFonts w:ascii="Calibri" w:cs="Calibri" w:eastAsia="Calibri" w:hAnsi="Calibri"/>
          <w:sz w:val="21"/>
          <w:szCs w:val="21"/>
        </w:rPr>
        <w:t xml:space="preserve">. I acknowledge your resignation from the position of </w:t>
      </w:r>
      <w:r>
        <w:rPr>
          <w:rFonts w:ascii="Calibri" w:cs="Calibri" w:eastAsia="Calibri" w:hAnsi="Calibri"/>
          <w:b/>
          <w:bCs/>
          <w:sz w:val="21"/>
          <w:szCs w:val="21"/>
        </w:rPr>
        <w:t xml:space="preserve">[JOB TITLE]</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Notice and last day.</w:t>
      </w:r>
      <w:r>
        <w:rPr>
          <w:rFonts w:ascii="Calibri" w:cs="Calibri" w:eastAsia="Calibri" w:hAnsi="Calibri"/>
          <w:sz w:val="21"/>
          <w:szCs w:val="21"/>
        </w:rPr>
        <w:t xml:space="preserve"> Your notice period is </w:t>
      </w:r>
      <w:r>
        <w:rPr>
          <w:rFonts w:ascii="Calibri" w:cs="Calibri" w:eastAsia="Calibri" w:hAnsi="Calibri"/>
          <w:b/>
          <w:bCs/>
          <w:sz w:val="21"/>
          <w:szCs w:val="21"/>
        </w:rPr>
        <w:t xml:space="preserve">[PERIOD]</w:t>
      </w:r>
      <w:r>
        <w:rPr>
          <w:rFonts w:ascii="Calibri" w:cs="Calibri" w:eastAsia="Calibri" w:hAnsi="Calibri"/>
          <w:sz w:val="21"/>
          <w:szCs w:val="21"/>
        </w:rPr>
        <w:t xml:space="preserve">, running from </w:t>
      </w:r>
      <w:r>
        <w:rPr>
          <w:rFonts w:ascii="Calibri" w:cs="Calibri" w:eastAsia="Calibri" w:hAnsi="Calibri"/>
          <w:b/>
          <w:bCs/>
          <w:sz w:val="21"/>
          <w:szCs w:val="21"/>
        </w:rPr>
        <w:t xml:space="preserve">[DATE]</w:t>
      </w:r>
      <w:r>
        <w:rPr>
          <w:rFonts w:ascii="Calibri" w:cs="Calibri" w:eastAsia="Calibri" w:hAnsi="Calibri"/>
          <w:sz w:val="21"/>
          <w:szCs w:val="21"/>
        </w:rPr>
        <w:t xml:space="preserve">. Your last day of employment will be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[Where notice is waived or shortened]</w:t>
      </w:r>
      <w:r>
        <w:rPr>
          <w:rFonts w:ascii="Calibri" w:cs="Calibri" w:eastAsia="Calibri" w:hAnsi="Calibri"/>
          <w:sz w:val="21"/>
          <w:szCs w:val="21"/>
        </w:rPr>
        <w:t xml:space="preserve"> At your request, the Company has agreed to </w:t>
      </w:r>
      <w:r>
        <w:rPr>
          <w:rFonts w:ascii="Calibri" w:cs="Calibri" w:eastAsia="Calibri" w:hAnsi="Calibri"/>
          <w:b/>
          <w:bCs/>
          <w:sz w:val="21"/>
          <w:szCs w:val="21"/>
        </w:rPr>
        <w:t xml:space="preserve">[waive / shorten]</w:t>
      </w:r>
      <w:r>
        <w:rPr>
          <w:rFonts w:ascii="Calibri" w:cs="Calibri" w:eastAsia="Calibri" w:hAnsi="Calibri"/>
          <w:sz w:val="21"/>
          <w:szCs w:val="21"/>
        </w:rPr>
        <w:t xml:space="preserve"> your notice period, and your last day will instead be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[Where the employee will not serve notice]</w:t>
      </w:r>
      <w:r>
        <w:rPr>
          <w:rFonts w:ascii="Calibri" w:cs="Calibri" w:eastAsia="Calibri" w:hAnsi="Calibri"/>
          <w:sz w:val="21"/>
          <w:szCs w:val="21"/>
        </w:rPr>
        <w:t xml:space="preserve"> As you are not serving your notice period, salary in lieu for the unserved period of </w:t>
      </w:r>
      <w:r>
        <w:rPr>
          <w:rFonts w:ascii="Calibri" w:cs="Calibri" w:eastAsia="Calibri" w:hAnsi="Calibri"/>
          <w:b/>
          <w:bCs/>
          <w:sz w:val="21"/>
          <w:szCs w:val="21"/>
        </w:rPr>
        <w:t xml:space="preserve">[PERIOD]</w:t>
      </w:r>
      <w:r>
        <w:rPr>
          <w:rFonts w:ascii="Calibri" w:cs="Calibri" w:eastAsia="Calibri" w:hAnsi="Calibri"/>
          <w:sz w:val="21"/>
          <w:szCs w:val="21"/>
        </w:rPr>
        <w:t xml:space="preserve">, amounting to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will be recovered from your final payment in accordance with your contract.</w:t>
      </w:r>
    </w:p>
    <w:p>
      <w:pPr>
        <w:spacing w:after="120" w:before="0" w:line="276"/>
        <w:jc w:val="both"/>
      </w:pPr>
      <w:r>
        <w:rPr>
          <w:rFonts w:ascii="Calibri" w:cs="Calibri" w:eastAsia="Calibri" w:hAnsi="Calibri"/>
          <w:b/>
          <w:bCs/>
          <w:sz w:val="21"/>
          <w:szCs w:val="21"/>
        </w:rPr>
        <w:t xml:space="preserve">Payment.</w:t>
      </w:r>
      <w:r>
        <w:rPr>
          <w:rFonts w:ascii="Calibri" w:cs="Calibri" w:eastAsia="Calibri" w:hAnsi="Calibri"/>
          <w:sz w:val="21"/>
          <w:szCs w:val="21"/>
        </w:rPr>
        <w:t xml:space="preserve"> All sums due to you will be paid within </w:t>
      </w:r>
      <w:r>
        <w:rPr>
          <w:rFonts w:ascii="Calibri" w:cs="Calibri" w:eastAsia="Calibri" w:hAnsi="Calibri"/>
          <w:b/>
          <w:bCs/>
          <w:sz w:val="21"/>
          <w:szCs w:val="21"/>
        </w:rPr>
        <w:t xml:space="preserve">[three working days / seven days]</w:t>
      </w:r>
      <w:r>
        <w:rPr>
          <w:rFonts w:ascii="Calibri" w:cs="Calibri" w:eastAsia="Calibri" w:hAnsi="Calibri"/>
          <w:sz w:val="21"/>
          <w:szCs w:val="21"/>
        </w:rPr>
        <w:t xml:space="preserve"> of your last day. A statement will be provided.</w:t>
      </w:r>
    </w:p>
    <w:p>
      <w:pPr>
        <w:spacing w:after="120" w:before="0" w:line="276"/>
        <w:jc w:val="both"/>
      </w:pPr>
      <w:r>
        <w:rPr>
          <w:rFonts w:ascii="Calibri" w:cs="Calibri" w:eastAsia="Calibri" w:hAnsi="Calibri"/>
          <w:b/>
          <w:bCs/>
          <w:sz w:val="21"/>
          <w:szCs w:val="21"/>
        </w:rPr>
        <w:t xml:space="preserve">Handover.</w:t>
      </w:r>
      <w:r>
        <w:rPr>
          <w:rFonts w:ascii="Calibri" w:cs="Calibri" w:eastAsia="Calibri" w:hAnsi="Calibri"/>
          <w:sz w:val="21"/>
          <w:szCs w:val="21"/>
        </w:rPr>
        <w:t xml:space="preserve"> Please complete the handover set out in the schedule with </w:t>
      </w:r>
      <w:r>
        <w:rPr>
          <w:rFonts w:ascii="Calibri" w:cs="Calibri" w:eastAsia="Calibri" w:hAnsi="Calibri"/>
          <w:b/>
          <w:bCs/>
          <w:sz w:val="21"/>
          <w:szCs w:val="21"/>
        </w:rPr>
        <w:t xml:space="preserve">[NAME]</w:t>
      </w:r>
      <w:r>
        <w:rPr>
          <w:rFonts w:ascii="Calibri" w:cs="Calibri" w:eastAsia="Calibri" w:hAnsi="Calibri"/>
          <w:sz w:val="21"/>
          <w:szCs w:val="21"/>
        </w:rPr>
        <w:t xml:space="preserve"> before your last day, and return all Company property, records, devices and credentials by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Your continuing obligations.</w:t>
      </w:r>
      <w:r>
        <w:rPr>
          <w:rFonts w:ascii="Calibri" w:cs="Calibri" w:eastAsia="Calibri" w:hAnsi="Calibri"/>
          <w:sz w:val="21"/>
          <w:szCs w:val="21"/>
        </w:rPr>
        <w:t xml:space="preserve"> Your obligations of confidentiality continue after your employment ends, without limit of time. </w:t>
      </w:r>
      <w:r>
        <w:rPr>
          <w:rFonts w:ascii="Calibri" w:cs="Calibri" w:eastAsia="Calibri" w:hAnsi="Calibri"/>
          <w:b/>
          <w:bCs/>
          <w:sz w:val="21"/>
          <w:szCs w:val="21"/>
        </w:rPr>
        <w:t xml:space="preserve">[Where covenants apply]</w:t>
      </w:r>
      <w:r>
        <w:rPr>
          <w:rFonts w:ascii="Calibri" w:cs="Calibri" w:eastAsia="Calibri" w:hAnsi="Calibri"/>
          <w:sz w:val="21"/>
          <w:szCs w:val="21"/>
        </w:rPr>
        <w:t xml:space="preserve"> The restrictive covenants in your contract also continue to apply, and I have enclosed a copy for your reference so that there is no misunderstanding about their scope. If you would like to discuss whether a particular role would engage them, please raise it with me — the Company would rather have that conversation now than later.</w:t>
      </w:r>
    </w:p>
    <w:p>
      <w:pPr>
        <w:spacing w:after="120" w:before="0" w:line="276"/>
        <w:jc w:val="both"/>
      </w:pPr>
      <w:r>
        <w:rPr>
          <w:rFonts w:ascii="Calibri" w:cs="Calibri" w:eastAsia="Calibri" w:hAnsi="Calibri"/>
          <w:b/>
          <w:bCs/>
          <w:sz w:val="21"/>
          <w:szCs w:val="21"/>
        </w:rPr>
        <w:t xml:space="preserve">[Where a work pass is held]</w:t>
      </w:r>
      <w:r>
        <w:rPr>
          <w:rFonts w:ascii="Calibri" w:cs="Calibri" w:eastAsia="Calibri" w:hAnsi="Calibri"/>
          <w:sz w:val="21"/>
          <w:szCs w:val="21"/>
        </w:rPr>
        <w:t xml:space="preserve"> </w:t>
      </w:r>
      <w:r>
        <w:rPr>
          <w:rFonts w:ascii="Calibri" w:cs="Calibri" w:eastAsia="Calibri" w:hAnsi="Calibri"/>
          <w:b/>
          <w:bCs/>
          <w:sz w:val="21"/>
          <w:szCs w:val="21"/>
        </w:rPr>
        <w:t xml:space="preserve">Work pass and tax clearance.</w:t>
      </w:r>
      <w:r>
        <w:rPr>
          <w:rFonts w:ascii="Calibri" w:cs="Calibri" w:eastAsia="Calibri" w:hAnsi="Calibri"/>
          <w:sz w:val="21"/>
          <w:szCs w:val="21"/>
        </w:rPr>
        <w:t xml:space="preserve"> Your pass will be cancelled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Because you are not a Singapore citizen, the Company must complete tax clearance and is required by law to </w:t>
      </w:r>
      <w:r>
        <w:rPr>
          <w:rFonts w:ascii="Calibri" w:cs="Calibri" w:eastAsia="Calibri" w:hAnsi="Calibri"/>
          <w:b/>
          <w:bCs/>
          <w:sz w:val="21"/>
          <w:szCs w:val="21"/>
        </w:rPr>
        <w:t xml:space="preserve">withhold all monies due to you</w:t>
      </w:r>
      <w:r>
        <w:rPr>
          <w:rFonts w:ascii="Calibri" w:cs="Calibri" w:eastAsia="Calibri" w:hAnsi="Calibri"/>
          <w:sz w:val="21"/>
          <w:szCs w:val="21"/>
        </w:rPr>
        <w:t xml:space="preserve"> until a clearance directive is received. We will explain the process and timeline separately. Please give us your forwarding address and bank details before you leave.</w:t>
      </w:r>
    </w:p>
    <w:p>
      <w:pPr>
        <w:spacing w:after="120" w:before="0" w:line="276"/>
        <w:jc w:val="both"/>
      </w:pPr>
      <w:r>
        <w:rPr>
          <w:rFonts w:ascii="Calibri" w:cs="Calibri" w:eastAsia="Calibri" w:hAnsi="Calibri"/>
          <w:b/>
          <w:bCs/>
          <w:sz w:val="21"/>
          <w:szCs w:val="21"/>
        </w:rPr>
        <w:t xml:space="preserve">Exit conversation.</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will arrange a short conversation before you go. It is entirely optional, and anything you say will be treated confidentially.</w:t>
      </w:r>
    </w:p>
    <w:p>
      <w:pPr>
        <w:spacing w:after="160" w:before="0" w:line="276"/>
        <w:jc w:val="both"/>
      </w:pPr>
      <w:r>
        <w:rPr>
          <w:rFonts w:ascii="Calibri" w:cs="Calibri" w:eastAsia="Calibri" w:hAnsi="Calibri"/>
          <w:b/>
          <w:bCs/>
          <w:sz w:val="21"/>
          <w:szCs w:val="21"/>
        </w:rPr>
        <w:t xml:space="preserve">[WHERE TRUE, SAY SOMETHING SPECIFIC ABOUT THE CONTRIBUTION. This is the last written communication most employees keep.]</w:t>
      </w:r>
      <w:r>
        <w:rPr>
          <w:rFonts w:ascii="Calibri" w:cs="Calibri" w:eastAsia="Calibri" w:hAnsi="Calibri"/>
          <w:sz w:val="21"/>
          <w:szCs w:val="21"/>
        </w:rPr>
        <w:t xml:space="preserve"> Thank you for your work here. We wish you well.</w:t>
      </w:r>
    </w:p>
    <w:p>
      <w:pPr>
        <w:spacing w:after="20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Certificate of Service</w:t>
      </w:r>
    </w:p>
    <w:p>
      <w:pPr>
        <w:spacing w:after="140" w:before="0" w:line="276"/>
        <w:jc w:val="both"/>
      </w:pPr>
      <w:r>
        <w:rPr>
          <w:rFonts w:ascii="Calibri" w:cs="Calibri" w:eastAsia="Calibri" w:hAnsi="Calibri"/>
          <w:i/>
          <w:iCs/>
          <w:sz w:val="21"/>
          <w:szCs w:val="21"/>
        </w:rPr>
        <w:t xml:space="preserve">Factual only. Issue on request, without editorial. This is the document a former employee is entitled to expect.</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  UEN: </w:t>
      </w:r>
      <w:r>
        <w:rPr>
          <w:rFonts w:ascii="Calibri" w:cs="Calibri" w:eastAsia="Calibri" w:hAnsi="Calibri"/>
          <w:b/>
          <w:bCs/>
          <w:sz w:val="21"/>
          <w:szCs w:val="21"/>
        </w:rPr>
        <w:t xml:space="preserve">[UEN]</w:t>
      </w:r>
      <w:r>
        <w:rPr>
          <w:rFonts w:ascii="Calibri" w:cs="Calibri" w:eastAsia="Calibri" w:hAnsi="Calibri"/>
          <w:sz w:val="21"/>
          <w:szCs w:val="21"/>
        </w:rPr>
        <w:t xml:space="preserve">  </w:t>
      </w:r>
      <w:r>
        <w:rPr>
          <w:rFonts w:ascii="Calibri" w:cs="Calibri" w:eastAsia="Calibri" w:hAnsi="Calibri"/>
          <w:b/>
          <w:bCs/>
          <w:sz w:val="21"/>
          <w:szCs w:val="21"/>
        </w:rPr>
        <w:t xml:space="preserve">[REGISTERED ADDRESS]</w:t>
      </w:r>
    </w:p>
    <w:p>
      <w:pPr>
        <w:spacing w:after="16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180" w:before="0" w:line="276"/>
        <w:jc w:val="center"/>
      </w:pPr>
      <w:r>
        <w:rPr>
          <w:rFonts w:ascii="Calibri" w:cs="Calibri" w:eastAsia="Calibri" w:hAnsi="Calibri"/>
          <w:b/>
          <w:bCs/>
          <w:sz w:val="21"/>
          <w:szCs w:val="21"/>
        </w:rPr>
        <w:t xml:space="preserve">CERTIFICATE OF SERVICE</w:t>
      </w:r>
    </w:p>
    <w:p>
      <w:pPr>
        <w:spacing w:after="160" w:before="0" w:line="276"/>
        <w:jc w:val="both"/>
      </w:pPr>
      <w:r>
        <w:rPr>
          <w:rFonts w:ascii="Calibri" w:cs="Calibri" w:eastAsia="Calibri" w:hAnsi="Calibri"/>
          <w:sz w:val="21"/>
          <w:szCs w:val="21"/>
        </w:rPr>
        <w:t xml:space="preserve">This is to certify that </w:t>
      </w:r>
      <w:r>
        <w:rPr>
          <w:rFonts w:ascii="Calibri" w:cs="Calibri" w:eastAsia="Calibri" w:hAnsi="Calibri"/>
          <w:b/>
          <w:bCs/>
          <w:sz w:val="21"/>
          <w:szCs w:val="21"/>
        </w:rPr>
        <w:t xml:space="preserve">[EMPLOYEE NAME]</w:t>
      </w:r>
      <w:r>
        <w:rPr>
          <w:rFonts w:ascii="Calibri" w:cs="Calibri" w:eastAsia="Calibri" w:hAnsi="Calibri"/>
          <w:sz w:val="21"/>
          <w:szCs w:val="21"/>
        </w:rPr>
        <w:t xml:space="preserve">, holder of </w:t>
      </w:r>
      <w:r>
        <w:rPr>
          <w:rFonts w:ascii="Calibri" w:cs="Calibri" w:eastAsia="Calibri" w:hAnsi="Calibri"/>
          <w:b/>
          <w:bCs/>
          <w:sz w:val="21"/>
          <w:szCs w:val="21"/>
        </w:rPr>
        <w:t xml:space="preserve">[NRIC / FIN]</w:t>
      </w:r>
      <w:r>
        <w:rPr>
          <w:rFonts w:ascii="Calibri" w:cs="Calibri" w:eastAsia="Calibri" w:hAnsi="Calibri"/>
          <w:sz w:val="21"/>
          <w:szCs w:val="21"/>
        </w:rPr>
        <w:t xml:space="preserve"> number </w:t>
      </w:r>
      <w:r>
        <w:rPr>
          <w:rFonts w:ascii="Calibri" w:cs="Calibri" w:eastAsia="Calibri" w:hAnsi="Calibri"/>
          <w:b/>
          <w:bCs/>
          <w:sz w:val="21"/>
          <w:szCs w:val="21"/>
        </w:rPr>
        <w:t xml:space="preserve">[NUMBER]</w:t>
      </w:r>
      <w:r>
        <w:rPr>
          <w:rFonts w:ascii="Calibri" w:cs="Calibri" w:eastAsia="Calibri" w:hAnsi="Calibri"/>
          <w:sz w:val="21"/>
          <w:szCs w:val="21"/>
        </w:rPr>
        <w:t xml:space="preserve">, was employed by </w:t>
      </w:r>
      <w:r>
        <w:rPr>
          <w:rFonts w:ascii="Calibri" w:cs="Calibri" w:eastAsia="Calibri" w:hAnsi="Calibri"/>
          <w:b/>
          <w:bCs/>
          <w:sz w:val="21"/>
          <w:szCs w:val="21"/>
        </w:rPr>
        <w:t xml:space="preserve">[COMPANY NAME]</w:t>
      </w:r>
      <w:r>
        <w:rPr>
          <w:rFonts w:ascii="Calibri" w:cs="Calibri" w:eastAsia="Calibri" w:hAnsi="Calibri"/>
          <w:sz w:val="21"/>
          <w:szCs w:val="21"/>
        </w:rPr>
        <w:t xml:space="preserve"> as set out below.</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Period of employment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Position on joining</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[JOB TITLE]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Position on leaving</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[JOB TITLE]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Department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[DEPARTMENT]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[Principal responsibilities]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[FACTUAL SUMMARY]</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Reason for leaving</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[Resignation — or omit this row; see the notes]</w:t>
            </w:r>
          </w:p>
        </w:tc>
      </w:tr>
    </w:tbl>
    <w:p>
      <w:pPr>
        <w:spacing w:after="180"/>
      </w:pPr>
    </w:p>
    <w:p>
      <w:pPr>
        <w:spacing w:after="200" w:before="0" w:line="276"/>
        <w:jc w:val="both"/>
      </w:pPr>
      <w:r>
        <w:rPr>
          <w:rFonts w:ascii="Calibri" w:cs="Calibri" w:eastAsia="Calibri" w:hAnsi="Calibri"/>
          <w:sz w:val="21"/>
          <w:szCs w:val="21"/>
        </w:rPr>
        <w:t xml:space="preserve">Issued at the request of </w:t>
      </w:r>
      <w:r>
        <w:rPr>
          <w:rFonts w:ascii="Calibri" w:cs="Calibri" w:eastAsia="Calibri" w:hAnsi="Calibri"/>
          <w:b/>
          <w:bCs/>
          <w:sz w:val="21"/>
          <w:szCs w:val="21"/>
        </w:rPr>
        <w:t xml:space="preserve">[EMPLOYEE NAME]</w:t>
      </w:r>
      <w:r>
        <w:rPr>
          <w:rFonts w:ascii="Calibri" w:cs="Calibri" w:eastAsia="Calibri" w:hAnsi="Calibri"/>
          <w:sz w:val="21"/>
          <w:szCs w:val="21"/>
        </w:rPr>
        <w:t xml:space="preserve">.</w:t>
      </w:r>
    </w:p>
    <w:p>
      <w:pPr>
        <w:spacing w:after="220" w:before="0" w:line="276"/>
        <w:jc w:val="both"/>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40" w:before="0" w:line="276"/>
        <w:jc w:val="both"/>
      </w:pPr>
      <w:r>
        <w:rPr>
          <w:rFonts w:ascii="Calibri" w:cs="Calibri" w:eastAsia="Calibri" w:hAnsi="Calibri"/>
          <w:sz w:val="21"/>
          <w:szCs w:val="21"/>
        </w:rPr>
        <w:t xml:space="preserve">_______________________________</w:t>
      </w:r>
    </w:p>
    <w:p>
      <w:pPr>
        <w:spacing w:after="180" w:before="0" w:line="276"/>
        <w:jc w:val="both"/>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Testimonial</w:t>
      </w:r>
    </w:p>
    <w:p>
      <w:pPr>
        <w:spacing w:after="140" w:before="0" w:line="276"/>
        <w:jc w:val="both"/>
      </w:pPr>
      <w:r>
        <w:rPr>
          <w:rFonts w:ascii="Calibri" w:cs="Calibri" w:eastAsia="Calibri" w:hAnsi="Calibri"/>
          <w:i/>
          <w:iCs/>
          <w:sz w:val="21"/>
          <w:szCs w:val="21"/>
        </w:rPr>
        <w:t xml:space="preserve">Optional and discretionary. Issue only where the assessment is genuinely positive — a lukewarm testimonial is worse for the employee than none, and both parties know it.</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80" w:before="0" w:line="276"/>
        <w:jc w:val="center"/>
      </w:pPr>
      <w:r>
        <w:rPr>
          <w:rFonts w:ascii="Calibri" w:cs="Calibri" w:eastAsia="Calibri" w:hAnsi="Calibri"/>
          <w:b/>
          <w:bCs/>
          <w:sz w:val="21"/>
          <w:szCs w:val="21"/>
        </w:rPr>
        <w:t xml:space="preserve">TO WHOM IT MAY CONCERN</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was employed by </w:t>
      </w:r>
      <w:r>
        <w:rPr>
          <w:rFonts w:ascii="Calibri" w:cs="Calibri" w:eastAsia="Calibri" w:hAnsi="Calibri"/>
          <w:b/>
          <w:bCs/>
          <w:sz w:val="21"/>
          <w:szCs w:val="21"/>
        </w:rPr>
        <w:t xml:space="preserve">[COMPANY NAME]</w:t>
      </w:r>
      <w:r>
        <w:rPr>
          <w:rFonts w:ascii="Calibri" w:cs="Calibri" w:eastAsia="Calibri" w:hAnsi="Calibri"/>
          <w:sz w:val="21"/>
          <w:szCs w:val="21"/>
        </w:rPr>
        <w:t xml:space="preserve"> from </w:t>
      </w:r>
      <w:r>
        <w:rPr>
          <w:rFonts w:ascii="Calibri" w:cs="Calibri" w:eastAsia="Calibri" w:hAnsi="Calibri"/>
          <w:b/>
          <w:bCs/>
          <w:sz w:val="21"/>
          <w:szCs w:val="21"/>
        </w:rPr>
        <w:t xml:space="preserve">[DATE]</w:t>
      </w:r>
      <w:r>
        <w:rPr>
          <w:rFonts w:ascii="Calibri" w:cs="Calibri" w:eastAsia="Calibri" w:hAnsi="Calibri"/>
          <w:sz w:val="21"/>
          <w:szCs w:val="21"/>
        </w:rPr>
        <w:t xml:space="preserve"> to </w:t>
      </w:r>
      <w:r>
        <w:rPr>
          <w:rFonts w:ascii="Calibri" w:cs="Calibri" w:eastAsia="Calibri" w:hAnsi="Calibri"/>
          <w:b/>
          <w:bCs/>
          <w:sz w:val="21"/>
          <w:szCs w:val="21"/>
        </w:rPr>
        <w:t xml:space="preserve">[DATE]</w:t>
      </w:r>
      <w:r>
        <w:rPr>
          <w:rFonts w:ascii="Calibri" w:cs="Calibri" w:eastAsia="Calibri" w:hAnsi="Calibri"/>
          <w:sz w:val="21"/>
          <w:szCs w:val="21"/>
        </w:rPr>
        <w:t xml:space="preserve">, latterly as </w:t>
      </w:r>
      <w:r>
        <w:rPr>
          <w:rFonts w:ascii="Calibri" w:cs="Calibri" w:eastAsia="Calibri" w:hAnsi="Calibri"/>
          <w:b/>
          <w:bCs/>
          <w:sz w:val="21"/>
          <w:szCs w:val="21"/>
        </w:rPr>
        <w:t xml:space="preserve">[JOB TITLE]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[TWO OR THREE SENTENCES ON WHAT THE PERSON ACTUALLY DID — the scope of the role, what they were responsible for, and a specific achievement with a result attached. Generalities help nobody.]</w:t>
      </w:r>
    </w:p>
    <w:p>
      <w:pPr>
        <w:spacing w:after="140" w:before="0" w:line="276"/>
        <w:jc w:val="both"/>
      </w:pPr>
      <w:r>
        <w:rPr>
          <w:rFonts w:ascii="Calibri" w:cs="Calibri" w:eastAsia="Calibri" w:hAnsi="Calibri"/>
          <w:b/>
          <w:bCs/>
          <w:sz w:val="21"/>
          <w:szCs w:val="21"/>
        </w:rPr>
        <w:t xml:space="preserve">[ONE OR TWO SENTENCES ON HOW THEY WORKED — again specific. "Handled our three largest accounts through a system migration with no customer loss" tells a reader something; "was hardworking and reliable" does not.]</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left the Company </w:t>
      </w:r>
      <w:r>
        <w:rPr>
          <w:rFonts w:ascii="Calibri" w:cs="Calibri" w:eastAsia="Calibri" w:hAnsi="Calibri"/>
          <w:b/>
          <w:bCs/>
          <w:sz w:val="21"/>
          <w:szCs w:val="21"/>
        </w:rPr>
        <w:t xml:space="preserve">[of their own accord, to pursue ______]</w:t>
      </w:r>
      <w:r>
        <w:rPr>
          <w:rFonts w:ascii="Calibri" w:cs="Calibri" w:eastAsia="Calibri" w:hAnsi="Calibri"/>
          <w:sz w:val="21"/>
          <w:szCs w:val="21"/>
        </w:rPr>
        <w:t xml:space="preserve">. We were sorry to see them go and would </w:t>
      </w:r>
      <w:r>
        <w:rPr>
          <w:rFonts w:ascii="Calibri" w:cs="Calibri" w:eastAsia="Calibri" w:hAnsi="Calibri"/>
          <w:b/>
          <w:bCs/>
          <w:sz w:val="21"/>
          <w:szCs w:val="21"/>
        </w:rPr>
        <w:t xml:space="preserve">[be glad to work with them again / recommend them without reservation]</w:t>
      </w:r>
      <w:r>
        <w:rPr>
          <w:rFonts w:ascii="Calibri" w:cs="Calibri" w:eastAsia="Calibri" w:hAnsi="Calibri"/>
          <w:sz w:val="21"/>
          <w:szCs w:val="21"/>
        </w:rPr>
        <w:t xml:space="preserve">.</w:t>
      </w:r>
    </w:p>
    <w:p>
      <w:pPr>
        <w:spacing w:after="180" w:before="0" w:line="276"/>
        <w:jc w:val="both"/>
      </w:pPr>
      <w:r>
        <w:rPr>
          <w:rFonts w:ascii="Calibri" w:cs="Calibri" w:eastAsia="Calibri" w:hAnsi="Calibri"/>
          <w:sz w:val="21"/>
          <w:szCs w:val="21"/>
        </w:rPr>
        <w:t xml:space="preserve">Enquiries may be directed to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w:t>
      </w:r>
    </w:p>
    <w:p>
      <w:pPr>
        <w:spacing w:after="200" w:before="0" w:line="276"/>
        <w:jc w:val="both"/>
      </w:pPr>
      <w:r>
        <w:rPr>
          <w:rFonts w:ascii="Calibri" w:cs="Calibri" w:eastAsia="Calibri" w:hAnsi="Calibri"/>
          <w:sz w:val="21"/>
          <w:szCs w:val="21"/>
        </w:rPr>
        <w:t xml:space="preserve">Yours faithfully,  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Handover Schedule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915"/>
        <w:gridCol w:w="1445"/>
        <w:gridCol w:w="1445"/>
        <w:gridCol w:w="1352"/>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9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Item</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Handed to</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Status</w:t>
            </w:r>
          </w:p>
        </w:tc>
        <w:tc>
          <w:tcPr>
            <w:tcW w:type="dxa" w:w="13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Live matters, projects and deadlines — written summary with status of each</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Customer and supplier relationships — contacts, history, open issues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Introductions made to key contacts</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Files, documents and records relocated to shared storage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Passwords and credentials transferred; personal credentials not shared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Recurring obligations and deadlines documented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[NAME]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Laptop, phone, peripherals returned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Access card, keys, uniform, tools returned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[Admin]</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information deleted from personal devices, cloud storage and email — confirmed in writing</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[Employee]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Expense claims submitted and settled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credit card returned and account settled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 mandates and signing authorities updated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[Finance]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Directorships or offices resigned and filed with the Registrar</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[CoSec]</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System, email and building access revoked on the last day</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[IT]</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491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Forwarding address, contact details and bank account recorded</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[HR]</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[STATUS]</w:t>
            </w:r>
          </w:p>
        </w:tc>
        <w:tc>
          <w:tcPr>
            <w:tcW w:type="dxa" w:w="135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6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Handover completed — employee</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Handover accepted — manager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Three working days, not the next payroll run</w:t>
      </w:r>
    </w:p>
    <w:p>
      <w:pPr>
        <w:spacing w:after="60" w:line="264"/>
        <w:jc w:val="both"/>
      </w:pPr>
      <w:r>
        <w:rPr>
          <w:rFonts w:ascii="Calibri" w:cs="Calibri" w:eastAsia="Calibri" w:hAnsi="Calibri"/>
          <w:sz w:val="19"/>
          <w:szCs w:val="19"/>
        </w:rPr>
        <w:t xml:space="preserve">Where an employee resigns and serves the required notice, all sums due are payable within three working days of the last day. Where they resign without serving notice, within seven days. Processing a resignation settlement through the following month’s payroll is late, and it is the most common salary complaint brought against otherwise well-run employers.</w:t>
      </w:r>
    </w:p>
    <w:p>
      <w:pPr>
        <w:keepNext/>
        <w:spacing w:after="40" w:before="140"/>
      </w:pPr>
      <w:r>
        <w:rPr>
          <w:rFonts w:ascii="Calibri" w:cs="Calibri" w:eastAsia="Calibri" w:hAnsi="Calibri"/>
          <w:b/>
          <w:bCs/>
          <w:color w:val="14161B"/>
          <w:sz w:val="20"/>
          <w:szCs w:val="20"/>
        </w:rPr>
        <w:t xml:space="preserve">There is no relieving letter here</w:t>
      </w:r>
    </w:p>
    <w:p>
      <w:pPr>
        <w:spacing w:after="60" w:line="264"/>
        <w:jc w:val="both"/>
      </w:pPr>
      <w:r>
        <w:rPr>
          <w:rFonts w:ascii="Calibri" w:cs="Calibri" w:eastAsia="Calibri" w:hAnsi="Calibri"/>
          <w:sz w:val="19"/>
          <w:szCs w:val="19"/>
        </w:rPr>
        <w:t xml:space="preserve">The relieving letter is a convention of other jurisdictions. Singapore practice is a certificate of service confirming role and dates, and optionally a testimonial. Employers who receive a request for a relieving letter, usually from a departing employee whose next employer is overseas, can issue the certificate of service and explain that it is the local equivalent.</w:t>
      </w:r>
    </w:p>
    <w:p>
      <w:pPr>
        <w:keepNext/>
        <w:spacing w:after="40" w:before="140"/>
      </w:pPr>
      <w:r>
        <w:rPr>
          <w:rFonts w:ascii="Calibri" w:cs="Calibri" w:eastAsia="Calibri" w:hAnsi="Calibri"/>
          <w:b/>
          <w:bCs/>
          <w:color w:val="14161B"/>
          <w:sz w:val="20"/>
          <w:szCs w:val="20"/>
        </w:rPr>
        <w:t xml:space="preserve">Keep the certificate factual, keep the testimonial honest</w:t>
      </w:r>
    </w:p>
    <w:p>
      <w:pPr>
        <w:spacing w:after="60" w:line="264"/>
        <w:jc w:val="both"/>
      </w:pPr>
      <w:r>
        <w:rPr>
          <w:rFonts w:ascii="Calibri" w:cs="Calibri" w:eastAsia="Calibri" w:hAnsi="Calibri"/>
          <w:sz w:val="19"/>
          <w:szCs w:val="19"/>
        </w:rPr>
        <w:t xml:space="preserve">The certificate states dates and roles and nothing more. The testimonial is discretionary and should only be issued where the assessment is genuinely positive. A deliberately tepid testimonial — technically accurate, conspicuously unenthusiastic — is understood by every reader and is more damaging to the employee than a refusal, while exposing the employer to an argument about bad faith.</w:t>
      </w:r>
    </w:p>
    <w:p>
      <w:pPr>
        <w:keepNext/>
        <w:spacing w:after="40" w:before="140"/>
      </w:pPr>
      <w:r>
        <w:rPr>
          <w:rFonts w:ascii="Calibri" w:cs="Calibri" w:eastAsia="Calibri" w:hAnsi="Calibri"/>
          <w:b/>
          <w:bCs/>
          <w:color w:val="14161B"/>
          <w:sz w:val="20"/>
          <w:szCs w:val="20"/>
        </w:rPr>
        <w:t xml:space="preserve">Think before stating the reason for leaving</w:t>
      </w:r>
    </w:p>
    <w:p>
      <w:pPr>
        <w:spacing w:after="60" w:line="264"/>
        <w:jc w:val="both"/>
      </w:pPr>
      <w:r>
        <w:rPr>
          <w:rFonts w:ascii="Calibri" w:cs="Calibri" w:eastAsia="Calibri" w:hAnsi="Calibri"/>
          <w:sz w:val="19"/>
          <w:szCs w:val="19"/>
        </w:rPr>
        <w:t xml:space="preserve">The certificate template includes a reason-for-leaving row that can simply be omitted. Where the departure was contentious, stating a reason invites dispute about its accuracy; where it was straightforward, "resignation" is unobjectionable. Decide deliberately rather than completing every row by habit.</w:t>
      </w:r>
    </w:p>
    <w:p>
      <w:pPr>
        <w:keepNext/>
        <w:spacing w:after="40" w:before="140"/>
      </w:pPr>
      <w:r>
        <w:rPr>
          <w:rFonts w:ascii="Calibri" w:cs="Calibri" w:eastAsia="Calibri" w:hAnsi="Calibri"/>
          <w:b/>
          <w:bCs/>
          <w:color w:val="14161B"/>
          <w:sz w:val="20"/>
          <w:szCs w:val="20"/>
        </w:rPr>
        <w:t xml:space="preserve">References carry a duty of care</w:t>
      </w:r>
    </w:p>
    <w:p>
      <w:pPr>
        <w:spacing w:after="60" w:line="264"/>
        <w:jc w:val="both"/>
      </w:pPr>
      <w:r>
        <w:rPr>
          <w:rFonts w:ascii="Calibri" w:cs="Calibri" w:eastAsia="Calibri" w:hAnsi="Calibri"/>
          <w:sz w:val="19"/>
          <w:szCs w:val="19"/>
        </w:rPr>
        <w:t xml:space="preserve">A reference given to a prospective employer must be accurate and fair. An unfair or misleading reference can expose the employer to a claim from the former employee, and an inaccurately favourable one to a claim from the recipient. Route all reference enquiries through one named person, keep a record of what was said, and stick to what can be evidenced.</w:t>
      </w:r>
    </w:p>
    <w:p>
      <w:pPr>
        <w:keepNext/>
        <w:spacing w:after="40" w:before="140"/>
      </w:pPr>
      <w:r>
        <w:rPr>
          <w:rFonts w:ascii="Calibri" w:cs="Calibri" w:eastAsia="Calibri" w:hAnsi="Calibri"/>
          <w:b/>
          <w:bCs/>
          <w:color w:val="14161B"/>
          <w:sz w:val="20"/>
          <w:szCs w:val="20"/>
        </w:rPr>
        <w:t xml:space="preserve">Recovering salary in lieu of unserved notice</w:t>
      </w:r>
    </w:p>
    <w:p>
      <w:pPr>
        <w:spacing w:after="60" w:line="264"/>
        <w:jc w:val="both"/>
      </w:pPr>
      <w:r>
        <w:rPr>
          <w:rFonts w:ascii="Calibri" w:cs="Calibri" w:eastAsia="Calibri" w:hAnsi="Calibri"/>
          <w:sz w:val="19"/>
          <w:szCs w:val="19"/>
        </w:rPr>
        <w:t xml:space="preserve">Where an employee leaves without serving notice, the Company may recover salary in lieu for the unserved period, subject to the contract. Deducting it from the final payment is permitted, but the total deducted in a salary period remains subject to the statutory limit. Where the shortfall exceeds what can be deducted, the balance is a debt, not something to be withheld indefinitely.</w:t>
      </w:r>
    </w:p>
    <w:p>
      <w:pPr>
        <w:keepNext/>
        <w:spacing w:after="40" w:before="140"/>
      </w:pPr>
      <w:r>
        <w:rPr>
          <w:rFonts w:ascii="Calibri" w:cs="Calibri" w:eastAsia="Calibri" w:hAnsi="Calibri"/>
          <w:b/>
          <w:bCs/>
          <w:color w:val="14161B"/>
          <w:sz w:val="20"/>
          <w:szCs w:val="20"/>
        </w:rPr>
        <w:t xml:space="preserve">Waiving notice is a decision, not a default</w:t>
      </w:r>
    </w:p>
    <w:p>
      <w:pPr>
        <w:spacing w:after="60" w:line="264"/>
        <w:jc w:val="both"/>
      </w:pPr>
      <w:r>
        <w:rPr>
          <w:rFonts w:ascii="Calibri" w:cs="Calibri" w:eastAsia="Calibri" w:hAnsi="Calibri"/>
          <w:sz w:val="19"/>
          <w:szCs w:val="19"/>
        </w:rPr>
        <w:t xml:space="preserve">Agreeing to release an employee early is often sensible and costs little goodwill. But it should be recorded as an agreement, with the revised last day stated, because it changes the payment deadline and the leave accrual. An informal "just go on Friday" leaves both sides guessing.</w:t>
      </w:r>
    </w:p>
    <w:p>
      <w:pPr>
        <w:keepNext/>
        <w:spacing w:after="40" w:before="140"/>
      </w:pPr>
      <w:r>
        <w:rPr>
          <w:rFonts w:ascii="Calibri" w:cs="Calibri" w:eastAsia="Calibri" w:hAnsi="Calibri"/>
          <w:b/>
          <w:bCs/>
          <w:color w:val="14161B"/>
          <w:sz w:val="20"/>
          <w:szCs w:val="20"/>
        </w:rPr>
        <w:t xml:space="preserve">Withholding applies to resignations too</w:t>
      </w:r>
    </w:p>
    <w:p>
      <w:pPr>
        <w:spacing w:after="60" w:line="264"/>
        <w:jc w:val="both"/>
      </w:pPr>
      <w:r>
        <w:rPr>
          <w:rFonts w:ascii="Calibri" w:cs="Calibri" w:eastAsia="Calibri" w:hAnsi="Calibri"/>
          <w:sz w:val="19"/>
          <w:szCs w:val="19"/>
        </w:rPr>
        <w:t xml:space="preserve">For a non-citizen employee, the obligation to withhold all monies pending tax clearance arises on resignation exactly as on termination. Employers associate the process with dismissals and are caught out by a resignation with a short notice period, where the one-month filing window has already closed.</w:t>
      </w:r>
    </w:p>
    <w:p>
      <w:pPr>
        <w:keepNext/>
        <w:spacing w:after="40" w:before="140"/>
      </w:pPr>
      <w:r>
        <w:rPr>
          <w:rFonts w:ascii="Calibri" w:cs="Calibri" w:eastAsia="Calibri" w:hAnsi="Calibri"/>
          <w:b/>
          <w:bCs/>
          <w:color w:val="14161B"/>
          <w:sz w:val="20"/>
          <w:szCs w:val="20"/>
        </w:rPr>
        <w:t xml:space="preserve">Restrictive covenants: send them a copy</w:t>
      </w:r>
    </w:p>
    <w:p>
      <w:pPr>
        <w:spacing w:after="60" w:line="264"/>
        <w:jc w:val="both"/>
      </w:pPr>
      <w:r>
        <w:rPr>
          <w:rFonts w:ascii="Calibri" w:cs="Calibri" w:eastAsia="Calibri" w:hAnsi="Calibri"/>
          <w:sz w:val="19"/>
          <w:szCs w:val="19"/>
        </w:rPr>
        <w:t xml:space="preserve">The acknowledgement letter encloses the covenants and invites the employee to raise any question about scope. This is deliberate. Covenants are enforceable in Singapore where reasonable, and a former employee who breaches one because they had forgotten its terms serves nobody. A conversation before they accept a role is far cheaper than an injunction afterwards.</w:t>
      </w:r>
    </w:p>
    <w:p>
      <w:pPr>
        <w:keepNext/>
        <w:spacing w:after="40" w:before="140"/>
      </w:pPr>
      <w:r>
        <w:rPr>
          <w:rFonts w:ascii="Calibri" w:cs="Calibri" w:eastAsia="Calibri" w:hAnsi="Calibri"/>
          <w:b/>
          <w:bCs/>
          <w:color w:val="14161B"/>
          <w:sz w:val="20"/>
          <w:szCs w:val="20"/>
        </w:rPr>
        <w:t xml:space="preserve">Confirm deletion from personal devices</w:t>
      </w:r>
    </w:p>
    <w:p>
      <w:pPr>
        <w:spacing w:after="60" w:line="264"/>
        <w:jc w:val="both"/>
      </w:pPr>
      <w:r>
        <w:rPr>
          <w:rFonts w:ascii="Calibri" w:cs="Calibri" w:eastAsia="Calibri" w:hAnsi="Calibri"/>
          <w:sz w:val="19"/>
          <w:szCs w:val="19"/>
        </w:rPr>
        <w:t xml:space="preserve">Item 9 of the handover asks for written confirmation. Data on personal cloud storage, personal email and messaging applications is the category that survives every offboarding process and is the hardest to address after the person has gone.</w:t>
      </w:r>
    </w:p>
    <w:p>
      <w:pPr>
        <w:keepNext/>
        <w:spacing w:after="40" w:before="140"/>
      </w:pPr>
      <w:r>
        <w:rPr>
          <w:rFonts w:ascii="Calibri" w:cs="Calibri" w:eastAsia="Calibri" w:hAnsi="Calibri"/>
          <w:b/>
          <w:bCs/>
          <w:color w:val="14161B"/>
          <w:sz w:val="20"/>
          <w:szCs w:val="20"/>
        </w:rPr>
        <w:t xml:space="preserve">Directorships do not end with employment</w:t>
      </w:r>
    </w:p>
    <w:p>
      <w:pPr>
        <w:spacing w:after="60" w:line="264"/>
        <w:jc w:val="both"/>
      </w:pPr>
      <w:r>
        <w:rPr>
          <w:rFonts w:ascii="Calibri" w:cs="Calibri" w:eastAsia="Calibri" w:hAnsi="Calibri"/>
          <w:sz w:val="19"/>
          <w:szCs w:val="19"/>
        </w:rPr>
        <w:t xml:space="preserve">Where the employee holds an office in the Company or a related corporation, resignation from employment does not automatically vacate it, and the resignation must be filed. Note that a sole director cannot resign leaving the office vacant.</w:t>
      </w:r>
    </w:p>
    <w:p>
      <w:pPr>
        <w:keepNext/>
        <w:spacing w:after="40" w:before="140"/>
      </w:pPr>
      <w:r>
        <w:rPr>
          <w:rFonts w:ascii="Calibri" w:cs="Calibri" w:eastAsia="Calibri" w:hAnsi="Calibri"/>
          <w:b/>
          <w:bCs/>
          <w:color w:val="14161B"/>
          <w:sz w:val="20"/>
          <w:szCs w:val="20"/>
        </w:rPr>
        <w:t xml:space="preserve">Exit conversations are worth having and worth keeping optional</w:t>
      </w:r>
    </w:p>
    <w:p>
      <w:pPr>
        <w:spacing w:after="60" w:line="264"/>
        <w:jc w:val="both"/>
      </w:pPr>
      <w:r>
        <w:rPr>
          <w:rFonts w:ascii="Calibri" w:cs="Calibri" w:eastAsia="Calibri" w:hAnsi="Calibri"/>
          <w:sz w:val="19"/>
          <w:szCs w:val="19"/>
        </w:rPr>
        <w:t xml:space="preserve">Resignations frequently reveal problems that no internal process surfaced — a manager, a workload pattern, an unreported harassment issue. Make the conversation genuinely optional and genuinely confidential, and record themes rather than attributed comments.</w:t>
      </w:r>
    </w:p>
    <w:p>
      <w:pPr>
        <w:keepNext/>
        <w:spacing w:after="40" w:before="140"/>
      </w:pPr>
      <w:r>
        <w:rPr>
          <w:rFonts w:ascii="Calibri" w:cs="Calibri" w:eastAsia="Calibri" w:hAnsi="Calibri"/>
          <w:b/>
          <w:bCs/>
          <w:color w:val="14161B"/>
          <w:sz w:val="20"/>
          <w:szCs w:val="20"/>
        </w:rPr>
        <w:t xml:space="preserve">Counter-offers rarely hold</w:t>
      </w:r>
    </w:p>
    <w:p>
      <w:pPr>
        <w:spacing w:after="60" w:line="264"/>
        <w:jc w:val="both"/>
      </w:pPr>
      <w:r>
        <w:rPr>
          <w:rFonts w:ascii="Calibri" w:cs="Calibri" w:eastAsia="Calibri" w:hAnsi="Calibri"/>
          <w:sz w:val="19"/>
          <w:szCs w:val="19"/>
        </w:rPr>
        <w:t xml:space="preserve">Where the response to a resignation is a counter-offer, understand what actually prompted the departure first. An increase that addresses a symptom leaves the cause in place, and the same resignation usually arrives some months later, by which point the replacement search starts from zero.</w:t>
      </w:r>
    </w:p>
    <w:p>
      <w:pPr>
        <w:keepNext/>
        <w:spacing w:after="40" w:before="140"/>
      </w:pPr>
      <w:r>
        <w:rPr>
          <w:rFonts w:ascii="Calibri" w:cs="Calibri" w:eastAsia="Calibri" w:hAnsi="Calibri"/>
          <w:b/>
          <w:bCs/>
          <w:color w:val="14161B"/>
          <w:sz w:val="20"/>
          <w:szCs w:val="20"/>
        </w:rPr>
        <w:t xml:space="preserve">Issue the certificate without being chased</w:t>
      </w:r>
    </w:p>
    <w:p>
      <w:pPr>
        <w:spacing w:after="60" w:line="264"/>
        <w:jc w:val="both"/>
      </w:pPr>
      <w:r>
        <w:rPr>
          <w:rFonts w:ascii="Calibri" w:cs="Calibri" w:eastAsia="Calibri" w:hAnsi="Calibri"/>
          <w:sz w:val="19"/>
          <w:szCs w:val="19"/>
        </w:rPr>
        <w:t xml:space="preserve">A former employee having to send three emails for a certificate of service is a small failure that is remembered and repeated. Issue it with the final settlement.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Payment deadlines, deduction limits, tax clearance obligations and work pass cancellation timelines all change — confirm the current position, and note that a review of the Employment Act is under way with proposals expected in the second half of 2026.</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2026-08-22T06:55:29.312Z</dcterms:created>
  <dcterms:modified xsi:type="dcterms:W3CDTF">2026-08-22T06:55:29.312Z</dcterms:modified>
</cp:coreProperties>
</file>

<file path=docProps/custom.xml><?xml version="1.0" encoding="utf-8"?>
<Properties xmlns="http://schemas.openxmlformats.org/officeDocument/2006/custom-properties" xmlns:vt="http://schemas.openxmlformats.org/officeDocument/2006/docPropsVTypes"/>
</file>